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93" w:rsidRPr="00E910A7" w:rsidRDefault="005D1893" w:rsidP="005D1893">
      <w:pPr>
        <w:pStyle w:val="Bezodstpw"/>
        <w:jc w:val="center"/>
        <w:rPr>
          <w:b/>
          <w:sz w:val="24"/>
          <w:szCs w:val="24"/>
        </w:rPr>
      </w:pPr>
      <w:r w:rsidRPr="00E910A7">
        <w:rPr>
          <w:b/>
          <w:sz w:val="24"/>
          <w:szCs w:val="24"/>
        </w:rPr>
        <w:t xml:space="preserve">Uchwała Nr </w:t>
      </w:r>
      <w:r w:rsidR="00E910A7" w:rsidRPr="00E910A7">
        <w:rPr>
          <w:b/>
          <w:sz w:val="24"/>
          <w:szCs w:val="24"/>
        </w:rPr>
        <w:t>VIII/71</w:t>
      </w:r>
      <w:r w:rsidR="00E910A7">
        <w:rPr>
          <w:b/>
          <w:sz w:val="24"/>
          <w:szCs w:val="24"/>
        </w:rPr>
        <w:t>/2011</w:t>
      </w:r>
      <w:r w:rsidR="006D66BF">
        <w:rPr>
          <w:b/>
          <w:sz w:val="24"/>
          <w:szCs w:val="24"/>
        </w:rPr>
        <w:t xml:space="preserve"> </w:t>
      </w:r>
    </w:p>
    <w:p w:rsidR="005D1893" w:rsidRPr="00E910A7" w:rsidRDefault="005D1893" w:rsidP="005D1893">
      <w:pPr>
        <w:pStyle w:val="Bezodstpw"/>
        <w:jc w:val="center"/>
        <w:rPr>
          <w:b/>
          <w:sz w:val="24"/>
          <w:szCs w:val="24"/>
        </w:rPr>
      </w:pPr>
      <w:r w:rsidRPr="00E910A7">
        <w:rPr>
          <w:b/>
          <w:sz w:val="24"/>
          <w:szCs w:val="24"/>
        </w:rPr>
        <w:t xml:space="preserve">Rady Gminy Bobrowniki </w:t>
      </w:r>
    </w:p>
    <w:p w:rsidR="005D1893" w:rsidRPr="00E910A7" w:rsidRDefault="005D1893" w:rsidP="005D1893">
      <w:pPr>
        <w:pStyle w:val="Bezodstpw"/>
        <w:jc w:val="center"/>
        <w:rPr>
          <w:b/>
          <w:sz w:val="24"/>
          <w:szCs w:val="24"/>
        </w:rPr>
      </w:pPr>
      <w:r w:rsidRPr="00E910A7">
        <w:rPr>
          <w:b/>
          <w:sz w:val="24"/>
          <w:szCs w:val="24"/>
        </w:rPr>
        <w:t>z dnia 26 maja 2011 r.</w:t>
      </w:r>
    </w:p>
    <w:p w:rsidR="005D1893" w:rsidRPr="00E910A7" w:rsidRDefault="005D1893" w:rsidP="005D1893">
      <w:pPr>
        <w:pStyle w:val="Bezodstpw"/>
        <w:jc w:val="center"/>
        <w:rPr>
          <w:sz w:val="24"/>
          <w:szCs w:val="24"/>
        </w:rPr>
      </w:pPr>
    </w:p>
    <w:p w:rsidR="005D1893" w:rsidRPr="00E910A7" w:rsidRDefault="005D1893" w:rsidP="005D1893">
      <w:pPr>
        <w:pStyle w:val="Bezodstpw"/>
        <w:jc w:val="center"/>
        <w:rPr>
          <w:sz w:val="24"/>
          <w:szCs w:val="24"/>
        </w:rPr>
      </w:pPr>
    </w:p>
    <w:p w:rsidR="00E910A7" w:rsidRPr="00E910A7" w:rsidRDefault="005D1893" w:rsidP="00E910A7">
      <w:pPr>
        <w:pStyle w:val="Bezodstpw"/>
        <w:jc w:val="center"/>
        <w:rPr>
          <w:b/>
          <w:sz w:val="24"/>
          <w:szCs w:val="24"/>
        </w:rPr>
      </w:pPr>
      <w:r w:rsidRPr="00E910A7">
        <w:rPr>
          <w:b/>
          <w:sz w:val="24"/>
          <w:szCs w:val="24"/>
        </w:rPr>
        <w:t>w sprawie</w:t>
      </w:r>
      <w:r w:rsidR="002F0E25" w:rsidRPr="00E910A7">
        <w:rPr>
          <w:b/>
          <w:sz w:val="24"/>
          <w:szCs w:val="24"/>
        </w:rPr>
        <w:t xml:space="preserve"> </w:t>
      </w:r>
      <w:r w:rsidRPr="00E910A7">
        <w:rPr>
          <w:b/>
          <w:sz w:val="24"/>
          <w:szCs w:val="24"/>
        </w:rPr>
        <w:t>wyrażenia zgod</w:t>
      </w:r>
      <w:r w:rsidR="00185833" w:rsidRPr="00E910A7">
        <w:rPr>
          <w:b/>
          <w:sz w:val="24"/>
          <w:szCs w:val="24"/>
        </w:rPr>
        <w:t>y  na</w:t>
      </w:r>
      <w:r w:rsidRPr="00E910A7">
        <w:rPr>
          <w:b/>
          <w:sz w:val="24"/>
          <w:szCs w:val="24"/>
        </w:rPr>
        <w:t xml:space="preserve"> nabycie nieruchomości w postaci działki </w:t>
      </w:r>
    </w:p>
    <w:p w:rsidR="005D1893" w:rsidRPr="00E910A7" w:rsidRDefault="005D1893" w:rsidP="00E910A7">
      <w:pPr>
        <w:pStyle w:val="Bezodstpw"/>
        <w:jc w:val="center"/>
        <w:rPr>
          <w:b/>
          <w:sz w:val="24"/>
          <w:szCs w:val="24"/>
        </w:rPr>
      </w:pPr>
      <w:r w:rsidRPr="00E910A7">
        <w:rPr>
          <w:b/>
          <w:sz w:val="24"/>
          <w:szCs w:val="24"/>
        </w:rPr>
        <w:t>o numerze 88</w:t>
      </w:r>
      <w:r w:rsidR="00E910A7" w:rsidRPr="00E910A7">
        <w:rPr>
          <w:b/>
          <w:sz w:val="24"/>
          <w:szCs w:val="24"/>
        </w:rPr>
        <w:t xml:space="preserve"> </w:t>
      </w:r>
      <w:r w:rsidRPr="00E910A7">
        <w:rPr>
          <w:b/>
          <w:sz w:val="24"/>
          <w:szCs w:val="24"/>
        </w:rPr>
        <w:t>o powierzchni 0,0359 ha</w:t>
      </w:r>
      <w:r w:rsidR="005A1CBB" w:rsidRPr="00E910A7">
        <w:rPr>
          <w:b/>
          <w:sz w:val="24"/>
          <w:szCs w:val="24"/>
        </w:rPr>
        <w:t>.</w:t>
      </w:r>
    </w:p>
    <w:p w:rsidR="005D1893" w:rsidRPr="00E910A7" w:rsidRDefault="005D1893" w:rsidP="005D1893">
      <w:pPr>
        <w:pStyle w:val="Bezodstpw"/>
        <w:rPr>
          <w:b/>
          <w:sz w:val="24"/>
          <w:szCs w:val="24"/>
        </w:rPr>
      </w:pPr>
    </w:p>
    <w:p w:rsidR="005D1893" w:rsidRPr="00E910A7" w:rsidRDefault="005D1893" w:rsidP="005D1893">
      <w:pPr>
        <w:pStyle w:val="Bezodstpw"/>
        <w:rPr>
          <w:b/>
          <w:sz w:val="24"/>
          <w:szCs w:val="24"/>
        </w:rPr>
      </w:pPr>
    </w:p>
    <w:p w:rsidR="005D1893" w:rsidRPr="00E910A7" w:rsidRDefault="005D1893" w:rsidP="009E2CC4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E910A7">
        <w:rPr>
          <w:rFonts w:asciiTheme="minorHAnsi" w:hAnsiTheme="minorHAnsi"/>
          <w:sz w:val="24"/>
          <w:szCs w:val="24"/>
        </w:rPr>
        <w:t xml:space="preserve">Na podstawie art. 18  ust. 2 </w:t>
      </w:r>
      <w:proofErr w:type="spellStart"/>
      <w:r w:rsidRPr="00E910A7">
        <w:rPr>
          <w:rFonts w:asciiTheme="minorHAnsi" w:hAnsiTheme="minorHAnsi"/>
          <w:sz w:val="24"/>
          <w:szCs w:val="24"/>
        </w:rPr>
        <w:t>pkt</w:t>
      </w:r>
      <w:proofErr w:type="spellEnd"/>
      <w:r w:rsidRPr="00E910A7">
        <w:rPr>
          <w:rFonts w:asciiTheme="minorHAnsi" w:hAnsiTheme="minorHAnsi"/>
          <w:sz w:val="24"/>
          <w:szCs w:val="24"/>
        </w:rPr>
        <w:t xml:space="preserve">  9 lit. a) ustawy z dnia 8 marca 1990 r. o samorządzie gminnym (teks</w:t>
      </w:r>
      <w:r w:rsidR="002F0E25" w:rsidRPr="00E910A7">
        <w:rPr>
          <w:rFonts w:asciiTheme="minorHAnsi" w:hAnsiTheme="minorHAnsi"/>
          <w:sz w:val="24"/>
          <w:szCs w:val="24"/>
        </w:rPr>
        <w:t>t</w:t>
      </w:r>
      <w:r w:rsidRPr="00E910A7">
        <w:rPr>
          <w:rFonts w:asciiTheme="minorHAnsi" w:hAnsiTheme="minorHAnsi"/>
          <w:sz w:val="24"/>
          <w:szCs w:val="24"/>
        </w:rPr>
        <w:t xml:space="preserve"> jednolity: Dz. U. 2001 r. </w:t>
      </w:r>
      <w:r w:rsidR="002F0E25" w:rsidRPr="00E910A7">
        <w:rPr>
          <w:rFonts w:asciiTheme="minorHAnsi" w:hAnsiTheme="minorHAnsi"/>
          <w:sz w:val="24"/>
          <w:szCs w:val="24"/>
        </w:rPr>
        <w:t xml:space="preserve">Nr 142, poz. 1591 z </w:t>
      </w:r>
      <w:proofErr w:type="spellStart"/>
      <w:r w:rsidR="002F0E25" w:rsidRPr="00E910A7">
        <w:rPr>
          <w:rFonts w:asciiTheme="minorHAnsi" w:hAnsiTheme="minorHAnsi"/>
          <w:sz w:val="24"/>
          <w:szCs w:val="24"/>
        </w:rPr>
        <w:t>późn</w:t>
      </w:r>
      <w:proofErr w:type="spellEnd"/>
      <w:r w:rsidR="002F0E25" w:rsidRPr="00E910A7">
        <w:rPr>
          <w:rFonts w:asciiTheme="minorHAnsi" w:hAnsiTheme="minorHAnsi"/>
          <w:sz w:val="24"/>
          <w:szCs w:val="24"/>
        </w:rPr>
        <w:t>. zmianami</w:t>
      </w:r>
      <w:r w:rsidRPr="00E910A7">
        <w:rPr>
          <w:rFonts w:asciiTheme="minorHAnsi" w:hAnsiTheme="minorHAnsi"/>
          <w:sz w:val="24"/>
          <w:szCs w:val="24"/>
        </w:rPr>
        <w:t xml:space="preserve">) </w:t>
      </w:r>
    </w:p>
    <w:p w:rsidR="005D1893" w:rsidRPr="00E910A7" w:rsidRDefault="005D1893" w:rsidP="005D1893">
      <w:pPr>
        <w:ind w:firstLine="708"/>
        <w:rPr>
          <w:rFonts w:asciiTheme="minorHAnsi" w:hAnsiTheme="minorHAnsi"/>
          <w:sz w:val="24"/>
          <w:szCs w:val="24"/>
        </w:rPr>
      </w:pPr>
    </w:p>
    <w:p w:rsidR="005D1893" w:rsidRPr="00E910A7" w:rsidRDefault="005D1893" w:rsidP="005D1893">
      <w:pPr>
        <w:jc w:val="center"/>
        <w:rPr>
          <w:rFonts w:asciiTheme="minorHAnsi" w:hAnsiTheme="minorHAnsi"/>
          <w:b/>
          <w:sz w:val="24"/>
          <w:szCs w:val="24"/>
        </w:rPr>
      </w:pPr>
      <w:r w:rsidRPr="00E910A7">
        <w:rPr>
          <w:rFonts w:asciiTheme="minorHAnsi" w:hAnsiTheme="minorHAnsi"/>
          <w:b/>
          <w:sz w:val="24"/>
          <w:szCs w:val="24"/>
        </w:rPr>
        <w:t>Rada Gminy Bobrowniki</w:t>
      </w:r>
    </w:p>
    <w:p w:rsidR="005D1893" w:rsidRPr="00E910A7" w:rsidRDefault="005D1893" w:rsidP="005D1893">
      <w:pPr>
        <w:jc w:val="center"/>
        <w:rPr>
          <w:rFonts w:asciiTheme="minorHAnsi" w:hAnsiTheme="minorHAnsi"/>
          <w:b/>
          <w:sz w:val="24"/>
          <w:szCs w:val="24"/>
        </w:rPr>
      </w:pPr>
      <w:r w:rsidRPr="00E910A7">
        <w:rPr>
          <w:rFonts w:asciiTheme="minorHAnsi" w:hAnsiTheme="minorHAnsi"/>
          <w:b/>
          <w:sz w:val="24"/>
          <w:szCs w:val="24"/>
        </w:rPr>
        <w:t>uchwala:</w:t>
      </w:r>
    </w:p>
    <w:p w:rsidR="005D1893" w:rsidRPr="00E910A7" w:rsidRDefault="005D1893" w:rsidP="005D1893">
      <w:pPr>
        <w:jc w:val="center"/>
        <w:rPr>
          <w:rFonts w:asciiTheme="minorHAnsi" w:hAnsiTheme="minorHAnsi"/>
          <w:b/>
          <w:sz w:val="24"/>
          <w:szCs w:val="24"/>
        </w:rPr>
      </w:pPr>
    </w:p>
    <w:p w:rsidR="005D1893" w:rsidRPr="00E910A7" w:rsidRDefault="005D1893" w:rsidP="00E910A7">
      <w:pPr>
        <w:jc w:val="center"/>
        <w:rPr>
          <w:rFonts w:asciiTheme="minorHAnsi" w:hAnsiTheme="minorHAnsi"/>
          <w:b/>
          <w:sz w:val="24"/>
          <w:szCs w:val="24"/>
        </w:rPr>
      </w:pPr>
      <w:r w:rsidRPr="00E910A7">
        <w:rPr>
          <w:rFonts w:asciiTheme="minorHAnsi" w:hAnsiTheme="minorHAnsi"/>
          <w:b/>
          <w:sz w:val="24"/>
          <w:szCs w:val="24"/>
        </w:rPr>
        <w:t>§ 1</w:t>
      </w:r>
    </w:p>
    <w:p w:rsidR="002B310C" w:rsidRDefault="002B310C" w:rsidP="002F0E25">
      <w:pPr>
        <w:pStyle w:val="Bezodstpw"/>
        <w:jc w:val="both"/>
        <w:rPr>
          <w:sz w:val="24"/>
          <w:szCs w:val="24"/>
        </w:rPr>
      </w:pPr>
      <w:r w:rsidRPr="00E910A7">
        <w:rPr>
          <w:sz w:val="24"/>
          <w:szCs w:val="24"/>
        </w:rPr>
        <w:t xml:space="preserve">1.Wyrazić  zgodę na  nabycie nieruchomości gruntowej położonej w Bobrownikach w postaci działki </w:t>
      </w:r>
      <w:r w:rsidR="00BF169F" w:rsidRPr="00E910A7">
        <w:rPr>
          <w:sz w:val="24"/>
          <w:szCs w:val="24"/>
        </w:rPr>
        <w:t xml:space="preserve">o numerze </w:t>
      </w:r>
      <w:r w:rsidR="00DE77EE" w:rsidRPr="00E910A7">
        <w:rPr>
          <w:sz w:val="24"/>
          <w:szCs w:val="24"/>
        </w:rPr>
        <w:t>88,</w:t>
      </w:r>
      <w:r w:rsidRPr="00E910A7">
        <w:rPr>
          <w:sz w:val="24"/>
          <w:szCs w:val="24"/>
        </w:rPr>
        <w:t xml:space="preserve"> powierzchni 0,0359 ha , karta mapy 1, dla której Sąd Re</w:t>
      </w:r>
      <w:r w:rsidR="00185833" w:rsidRPr="00E910A7">
        <w:rPr>
          <w:sz w:val="24"/>
          <w:szCs w:val="24"/>
        </w:rPr>
        <w:t xml:space="preserve">jonowy </w:t>
      </w:r>
      <w:r w:rsidR="00E910A7">
        <w:rPr>
          <w:sz w:val="24"/>
          <w:szCs w:val="24"/>
        </w:rPr>
        <w:t xml:space="preserve">                        </w:t>
      </w:r>
      <w:r w:rsidR="00185833" w:rsidRPr="00E910A7">
        <w:rPr>
          <w:sz w:val="24"/>
          <w:szCs w:val="24"/>
        </w:rPr>
        <w:t>w Będzinie Wydział V Ksią</w:t>
      </w:r>
      <w:r w:rsidRPr="00E910A7">
        <w:rPr>
          <w:sz w:val="24"/>
          <w:szCs w:val="24"/>
        </w:rPr>
        <w:t>g Wieczy</w:t>
      </w:r>
      <w:r w:rsidR="00185833" w:rsidRPr="00E910A7">
        <w:rPr>
          <w:sz w:val="24"/>
          <w:szCs w:val="24"/>
        </w:rPr>
        <w:t>stych  prowadzi księgę wieczystą</w:t>
      </w:r>
      <w:r w:rsidRPr="00E910A7">
        <w:rPr>
          <w:sz w:val="24"/>
          <w:szCs w:val="24"/>
        </w:rPr>
        <w:t xml:space="preserve">  o numerze 25740.</w:t>
      </w:r>
    </w:p>
    <w:p w:rsidR="00E910A7" w:rsidRPr="00E910A7" w:rsidRDefault="00E910A7" w:rsidP="002F0E25">
      <w:pPr>
        <w:pStyle w:val="Bezodstpw"/>
        <w:jc w:val="both"/>
        <w:rPr>
          <w:sz w:val="24"/>
          <w:szCs w:val="24"/>
        </w:rPr>
      </w:pPr>
    </w:p>
    <w:p w:rsidR="002B310C" w:rsidRPr="00E910A7" w:rsidRDefault="002B310C" w:rsidP="002F0E25">
      <w:pPr>
        <w:pStyle w:val="Bezodstpw"/>
        <w:jc w:val="both"/>
        <w:rPr>
          <w:b/>
          <w:sz w:val="24"/>
          <w:szCs w:val="24"/>
        </w:rPr>
      </w:pPr>
      <w:r w:rsidRPr="00E910A7">
        <w:rPr>
          <w:sz w:val="24"/>
          <w:szCs w:val="24"/>
        </w:rPr>
        <w:t>2. Nabycie nieruchomości o której mowa w ust.1 następuje za cenę ustaloną prze</w:t>
      </w:r>
      <w:r w:rsidR="00E910A7">
        <w:rPr>
          <w:sz w:val="24"/>
          <w:szCs w:val="24"/>
        </w:rPr>
        <w:t>z</w:t>
      </w:r>
      <w:r w:rsidRPr="00E910A7">
        <w:rPr>
          <w:sz w:val="24"/>
          <w:szCs w:val="24"/>
        </w:rPr>
        <w:t xml:space="preserve"> rzeczoznawcę maj</w:t>
      </w:r>
      <w:r w:rsidR="00E910A7">
        <w:rPr>
          <w:sz w:val="24"/>
          <w:szCs w:val="24"/>
        </w:rPr>
        <w:t>ątkowego w operacie szacunkowym</w:t>
      </w:r>
      <w:r w:rsidRPr="00E910A7">
        <w:rPr>
          <w:sz w:val="24"/>
          <w:szCs w:val="24"/>
        </w:rPr>
        <w:t>.</w:t>
      </w:r>
    </w:p>
    <w:p w:rsidR="002B310C" w:rsidRPr="00E910A7" w:rsidRDefault="002B310C" w:rsidP="002B310C">
      <w:pPr>
        <w:pStyle w:val="Bezodstpw"/>
        <w:rPr>
          <w:sz w:val="24"/>
          <w:szCs w:val="24"/>
        </w:rPr>
      </w:pPr>
    </w:p>
    <w:p w:rsidR="002B310C" w:rsidRPr="00E910A7" w:rsidRDefault="002B310C" w:rsidP="002B310C">
      <w:pPr>
        <w:pStyle w:val="Bezodstpw"/>
        <w:jc w:val="center"/>
        <w:rPr>
          <w:b/>
          <w:sz w:val="24"/>
          <w:szCs w:val="24"/>
        </w:rPr>
      </w:pPr>
      <w:r w:rsidRPr="00E910A7">
        <w:rPr>
          <w:b/>
          <w:sz w:val="24"/>
          <w:szCs w:val="24"/>
        </w:rPr>
        <w:t>§ 2</w:t>
      </w:r>
    </w:p>
    <w:p w:rsidR="002B310C" w:rsidRPr="00E910A7" w:rsidRDefault="002B310C" w:rsidP="002B310C">
      <w:pPr>
        <w:pStyle w:val="Bezodstpw"/>
        <w:rPr>
          <w:sz w:val="24"/>
          <w:szCs w:val="24"/>
        </w:rPr>
      </w:pPr>
      <w:r w:rsidRPr="00E910A7">
        <w:rPr>
          <w:sz w:val="24"/>
          <w:szCs w:val="24"/>
        </w:rPr>
        <w:t>Koszty związane z przeniesieniem własności ponosi Gmina Bobrowniki.</w:t>
      </w:r>
    </w:p>
    <w:p w:rsidR="002B310C" w:rsidRPr="00E910A7" w:rsidRDefault="002B310C" w:rsidP="002B310C">
      <w:pPr>
        <w:pStyle w:val="Bezodstpw"/>
        <w:jc w:val="center"/>
        <w:rPr>
          <w:sz w:val="24"/>
          <w:szCs w:val="24"/>
        </w:rPr>
      </w:pPr>
    </w:p>
    <w:p w:rsidR="002B310C" w:rsidRPr="00E910A7" w:rsidRDefault="002B310C" w:rsidP="00E910A7">
      <w:pPr>
        <w:pStyle w:val="Bezodstpw"/>
        <w:jc w:val="center"/>
        <w:rPr>
          <w:b/>
          <w:sz w:val="24"/>
          <w:szCs w:val="24"/>
        </w:rPr>
      </w:pPr>
      <w:r w:rsidRPr="00E910A7">
        <w:rPr>
          <w:b/>
          <w:sz w:val="24"/>
          <w:szCs w:val="24"/>
        </w:rPr>
        <w:t>§ 3</w:t>
      </w:r>
    </w:p>
    <w:p w:rsidR="002B310C" w:rsidRPr="00E910A7" w:rsidRDefault="002B310C" w:rsidP="002B310C">
      <w:pPr>
        <w:pStyle w:val="Bezodstpw"/>
        <w:rPr>
          <w:sz w:val="24"/>
          <w:szCs w:val="24"/>
        </w:rPr>
      </w:pPr>
      <w:r w:rsidRPr="00E910A7">
        <w:rPr>
          <w:sz w:val="24"/>
          <w:szCs w:val="24"/>
        </w:rPr>
        <w:t>Wykonanie uchwały powierza się Wójtowi Gminy.</w:t>
      </w:r>
    </w:p>
    <w:p w:rsidR="002B310C" w:rsidRPr="00E910A7" w:rsidRDefault="002B310C" w:rsidP="002B310C">
      <w:pPr>
        <w:pStyle w:val="Bezodstpw"/>
        <w:rPr>
          <w:sz w:val="24"/>
          <w:szCs w:val="24"/>
        </w:rPr>
      </w:pPr>
    </w:p>
    <w:p w:rsidR="002B310C" w:rsidRPr="00E910A7" w:rsidRDefault="002B310C" w:rsidP="002B310C">
      <w:pPr>
        <w:pStyle w:val="Bezodstpw"/>
        <w:jc w:val="center"/>
        <w:rPr>
          <w:b/>
          <w:sz w:val="24"/>
          <w:szCs w:val="24"/>
        </w:rPr>
      </w:pPr>
      <w:r w:rsidRPr="00E910A7">
        <w:rPr>
          <w:b/>
          <w:sz w:val="24"/>
          <w:szCs w:val="24"/>
        </w:rPr>
        <w:t>§ 4</w:t>
      </w:r>
    </w:p>
    <w:p w:rsidR="002B310C" w:rsidRPr="00E910A7" w:rsidRDefault="002B310C" w:rsidP="002B310C">
      <w:pPr>
        <w:pStyle w:val="Bezodstpw"/>
        <w:rPr>
          <w:sz w:val="24"/>
          <w:szCs w:val="24"/>
        </w:rPr>
      </w:pPr>
      <w:r w:rsidRPr="00E910A7">
        <w:rPr>
          <w:sz w:val="24"/>
          <w:szCs w:val="24"/>
        </w:rPr>
        <w:t>Uchwała wchodzi w życie z dniem podjęcia.</w:t>
      </w:r>
    </w:p>
    <w:p w:rsidR="002B310C" w:rsidRPr="00E910A7" w:rsidRDefault="002B310C" w:rsidP="002B310C">
      <w:pPr>
        <w:pStyle w:val="Bezodstpw"/>
      </w:pPr>
    </w:p>
    <w:p w:rsidR="005D1893" w:rsidRPr="00E910A7" w:rsidRDefault="005D1893" w:rsidP="005D1893">
      <w:pPr>
        <w:pStyle w:val="Bezodstpw"/>
      </w:pPr>
    </w:p>
    <w:p w:rsidR="005D1893" w:rsidRDefault="005D1893" w:rsidP="005D1893">
      <w:pPr>
        <w:pStyle w:val="Bezodstpw"/>
      </w:pPr>
    </w:p>
    <w:sectPr w:rsidR="005D1893" w:rsidSect="00D6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hyphenationZone w:val="425"/>
  <w:characterSpacingControl w:val="doNotCompress"/>
  <w:compat/>
  <w:rsids>
    <w:rsidRoot w:val="005D1893"/>
    <w:rsid w:val="001322A9"/>
    <w:rsid w:val="00185833"/>
    <w:rsid w:val="001D1057"/>
    <w:rsid w:val="002452B7"/>
    <w:rsid w:val="002B310C"/>
    <w:rsid w:val="002F0E25"/>
    <w:rsid w:val="004537C9"/>
    <w:rsid w:val="005600C5"/>
    <w:rsid w:val="005A1CBB"/>
    <w:rsid w:val="005D1893"/>
    <w:rsid w:val="006D66BF"/>
    <w:rsid w:val="008A1F84"/>
    <w:rsid w:val="009A679E"/>
    <w:rsid w:val="009E2CC4"/>
    <w:rsid w:val="00A03727"/>
    <w:rsid w:val="00BF169F"/>
    <w:rsid w:val="00C33DEA"/>
    <w:rsid w:val="00D0170B"/>
    <w:rsid w:val="00D64F15"/>
    <w:rsid w:val="00DE77EE"/>
    <w:rsid w:val="00E414DB"/>
    <w:rsid w:val="00E910A7"/>
    <w:rsid w:val="00FB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18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2011-05-27T08:10:00Z</cp:lastPrinted>
  <dcterms:created xsi:type="dcterms:W3CDTF">2011-05-27T08:12:00Z</dcterms:created>
  <dcterms:modified xsi:type="dcterms:W3CDTF">2011-05-27T08:12:00Z</dcterms:modified>
</cp:coreProperties>
</file>